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24C" w:rsidRDefault="00DD224C" w:rsidP="00955262">
      <w:pPr>
        <w:ind w:left="-709" w:hanging="709"/>
        <w:jc w:val="center"/>
      </w:pPr>
      <w:r>
        <w:rPr>
          <w:noProof/>
        </w:rPr>
        <w:drawing>
          <wp:inline distT="0" distB="0" distL="0" distR="0">
            <wp:extent cx="962025" cy="942975"/>
            <wp:effectExtent l="0" t="0" r="9525" b="9525"/>
            <wp:docPr id="1" name="Рисунок 1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24C" w:rsidRDefault="00DD224C" w:rsidP="00DD224C">
      <w:pPr>
        <w:spacing w:line="360" w:lineRule="auto"/>
        <w:ind w:firstLine="360"/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 xml:space="preserve">Администрация муниципального </w:t>
      </w:r>
      <w:proofErr w:type="gramStart"/>
      <w:r>
        <w:rPr>
          <w:b/>
          <w:color w:val="000080"/>
          <w:sz w:val="26"/>
          <w:szCs w:val="26"/>
        </w:rPr>
        <w:t>района  «</w:t>
      </w:r>
      <w:proofErr w:type="gramEnd"/>
      <w:r>
        <w:rPr>
          <w:b/>
          <w:color w:val="000080"/>
          <w:sz w:val="26"/>
          <w:szCs w:val="26"/>
        </w:rPr>
        <w:t>Цумадинский район»</w:t>
      </w:r>
    </w:p>
    <w:p w:rsidR="00DD224C" w:rsidRPr="00DD224C" w:rsidRDefault="00DD224C" w:rsidP="00DD224C">
      <w:pPr>
        <w:pStyle w:val="1"/>
        <w:spacing w:line="360" w:lineRule="auto"/>
        <w:ind w:firstLine="360"/>
        <w:rPr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24C">
        <w:rPr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="00340D25">
        <w:rPr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Pr="00DD224C">
        <w:rPr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ОУ «</w:t>
      </w:r>
      <w:proofErr w:type="gramStart"/>
      <w:r w:rsidRPr="00DD224C">
        <w:rPr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АГВАЛИНСКАЯ  ГИМНАЗИЯ</w:t>
      </w:r>
      <w:proofErr w:type="gramEnd"/>
      <w:r w:rsidRPr="00DD224C">
        <w:rPr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ИМЕНИ КАДИ АБАКАРОВА»</w:t>
      </w:r>
    </w:p>
    <w:p w:rsidR="00DD224C" w:rsidRDefault="00DD224C" w:rsidP="00DD224C">
      <w:pPr>
        <w:ind w:firstLine="360"/>
        <w:jc w:val="center"/>
        <w:rPr>
          <w:b/>
          <w:color w:val="000080"/>
          <w:sz w:val="20"/>
        </w:rPr>
      </w:pPr>
      <w:r>
        <w:rPr>
          <w:b/>
          <w:color w:val="000080"/>
          <w:sz w:val="20"/>
        </w:rPr>
        <w:t>368900, РД, Цумадинский район, с. Агвали, ул.Сабигулаева</w:t>
      </w:r>
      <w:bookmarkStart w:id="0" w:name="_GoBack"/>
      <w:bookmarkEnd w:id="0"/>
      <w:r>
        <w:rPr>
          <w:b/>
          <w:color w:val="000080"/>
          <w:sz w:val="20"/>
        </w:rPr>
        <w:t xml:space="preserve"> 30.</w:t>
      </w:r>
    </w:p>
    <w:p w:rsidR="00DD224C" w:rsidRDefault="00DD224C" w:rsidP="00DD224C">
      <w:pPr>
        <w:ind w:firstLine="360"/>
        <w:jc w:val="center"/>
        <w:rPr>
          <w:b/>
          <w:color w:val="000080"/>
          <w:sz w:val="20"/>
        </w:rPr>
      </w:pPr>
      <w:r>
        <w:rPr>
          <w:b/>
          <w:color w:val="000080"/>
          <w:sz w:val="20"/>
        </w:rPr>
        <w:t>2-52-38. 89634057285</w:t>
      </w:r>
    </w:p>
    <w:p w:rsidR="00DD224C" w:rsidRDefault="00DD224C" w:rsidP="00DD224C">
      <w:pPr>
        <w:ind w:firstLine="360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180340</wp:posOffset>
                </wp:positionV>
                <wp:extent cx="5852160" cy="0"/>
                <wp:effectExtent l="34290" t="37465" r="28575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65D45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14.2pt" to="4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" o:allowincell="f" strokecolor="blue" strokeweight="4.5pt">
                <v:stroke linestyle="thinThick"/>
              </v:line>
            </w:pict>
          </mc:Fallback>
        </mc:AlternateContent>
      </w:r>
    </w:p>
    <w:p w:rsidR="00DD224C" w:rsidRDefault="00DD224C" w:rsidP="00DD224C">
      <w:pPr>
        <w:ind w:firstLine="360"/>
        <w:jc w:val="center"/>
        <w:rPr>
          <w:sz w:val="8"/>
        </w:rPr>
      </w:pPr>
    </w:p>
    <w:p w:rsidR="00DD224C" w:rsidRDefault="00DD224C" w:rsidP="00DD224C">
      <w:pPr>
        <w:ind w:firstLine="360"/>
        <w:jc w:val="center"/>
        <w:rPr>
          <w:sz w:val="8"/>
        </w:rPr>
      </w:pPr>
    </w:p>
    <w:p w:rsidR="00DD224C" w:rsidRDefault="00DD224C" w:rsidP="00DD224C">
      <w:pPr>
        <w:ind w:firstLine="360"/>
        <w:jc w:val="center"/>
        <w:rPr>
          <w:b/>
          <w:bCs/>
          <w:color w:val="0000FF"/>
          <w:sz w:val="20"/>
        </w:rPr>
      </w:pPr>
      <w:proofErr w:type="gramStart"/>
      <w:r>
        <w:rPr>
          <w:b/>
          <w:bCs/>
          <w:color w:val="0000FF"/>
          <w:sz w:val="20"/>
        </w:rPr>
        <w:t>« 30</w:t>
      </w:r>
      <w:proofErr w:type="gramEnd"/>
      <w:r>
        <w:rPr>
          <w:b/>
          <w:bCs/>
          <w:color w:val="0000FF"/>
          <w:sz w:val="20"/>
        </w:rPr>
        <w:t xml:space="preserve"> » МАЙ 2019 г.</w:t>
      </w:r>
      <w:r>
        <w:rPr>
          <w:b/>
          <w:bCs/>
          <w:color w:val="0000FF"/>
          <w:sz w:val="20"/>
        </w:rPr>
        <w:tab/>
      </w:r>
      <w:r>
        <w:rPr>
          <w:b/>
          <w:bCs/>
          <w:color w:val="0000FF"/>
          <w:sz w:val="20"/>
        </w:rPr>
        <w:tab/>
      </w:r>
      <w:r>
        <w:rPr>
          <w:b/>
          <w:bCs/>
          <w:color w:val="0000FF"/>
          <w:sz w:val="20"/>
        </w:rPr>
        <w:tab/>
      </w:r>
      <w:r>
        <w:rPr>
          <w:b/>
          <w:bCs/>
          <w:color w:val="0000FF"/>
          <w:sz w:val="20"/>
        </w:rPr>
        <w:tab/>
      </w:r>
      <w:r>
        <w:rPr>
          <w:b/>
          <w:bCs/>
          <w:color w:val="0000FF"/>
          <w:sz w:val="20"/>
        </w:rPr>
        <w:tab/>
      </w:r>
      <w:r>
        <w:rPr>
          <w:b/>
          <w:bCs/>
          <w:color w:val="0000FF"/>
          <w:sz w:val="20"/>
        </w:rPr>
        <w:tab/>
      </w:r>
      <w:r>
        <w:rPr>
          <w:b/>
          <w:bCs/>
          <w:color w:val="0000FF"/>
          <w:sz w:val="20"/>
        </w:rPr>
        <w:tab/>
        <w:t xml:space="preserve">     №_</w:t>
      </w:r>
      <w:r w:rsidR="002E21EE">
        <w:rPr>
          <w:b/>
          <w:bCs/>
          <w:color w:val="0000FF"/>
          <w:sz w:val="20"/>
        </w:rPr>
        <w:t>154</w:t>
      </w:r>
      <w:r>
        <w:rPr>
          <w:b/>
          <w:bCs/>
          <w:color w:val="0000FF"/>
          <w:sz w:val="20"/>
        </w:rPr>
        <w:t>_</w:t>
      </w:r>
    </w:p>
    <w:p w:rsidR="00DD224C" w:rsidRDefault="00DD224C" w:rsidP="00DD224C">
      <w:pPr>
        <w:ind w:firstLine="360"/>
        <w:jc w:val="center"/>
        <w:rPr>
          <w:sz w:val="20"/>
        </w:rPr>
      </w:pPr>
    </w:p>
    <w:p w:rsidR="00DD224C" w:rsidRPr="00340D25" w:rsidRDefault="00DD224C" w:rsidP="00DD224C">
      <w:pPr>
        <w:spacing w:line="360" w:lineRule="auto"/>
        <w:ind w:left="-567" w:firstLine="709"/>
        <w:contextualSpacing/>
        <w:jc w:val="center"/>
        <w:rPr>
          <w:color w:val="0070C0"/>
        </w:rPr>
      </w:pPr>
      <w:r w:rsidRPr="00340D25">
        <w:rPr>
          <w:color w:val="0070C0"/>
        </w:rPr>
        <w:t>Приказ №</w:t>
      </w:r>
      <w:r w:rsidR="00A24E52" w:rsidRPr="00340D25">
        <w:rPr>
          <w:color w:val="0070C0"/>
        </w:rPr>
        <w:t>125</w:t>
      </w:r>
    </w:p>
    <w:p w:rsidR="00DD224C" w:rsidRPr="00340D25" w:rsidRDefault="00DD224C" w:rsidP="00DD224C">
      <w:pPr>
        <w:spacing w:line="360" w:lineRule="auto"/>
        <w:ind w:left="-567" w:firstLine="709"/>
        <w:contextualSpacing/>
        <w:jc w:val="center"/>
        <w:rPr>
          <w:color w:val="0070C0"/>
        </w:rPr>
      </w:pPr>
      <w:r w:rsidRPr="00340D25">
        <w:rPr>
          <w:color w:val="0070C0"/>
        </w:rPr>
        <w:t>по МК</w:t>
      </w:r>
      <w:r w:rsidR="000804D9" w:rsidRPr="00340D25">
        <w:rPr>
          <w:color w:val="0070C0"/>
        </w:rPr>
        <w:t>О</w:t>
      </w:r>
      <w:r w:rsidRPr="00340D25">
        <w:rPr>
          <w:color w:val="0070C0"/>
        </w:rPr>
        <w:t>У «Агвалинская гимназия имени Кади Абакарова»</w:t>
      </w:r>
    </w:p>
    <w:p w:rsidR="00DD224C" w:rsidRPr="00340D25" w:rsidRDefault="00DD224C" w:rsidP="00DD224C">
      <w:pPr>
        <w:spacing w:line="360" w:lineRule="auto"/>
        <w:ind w:left="-567" w:firstLine="709"/>
        <w:contextualSpacing/>
        <w:jc w:val="center"/>
        <w:rPr>
          <w:color w:val="0070C0"/>
        </w:rPr>
      </w:pPr>
      <w:r w:rsidRPr="00340D25">
        <w:rPr>
          <w:color w:val="0070C0"/>
        </w:rPr>
        <w:t>от « 30 » мая 2019 года</w:t>
      </w:r>
    </w:p>
    <w:p w:rsidR="00DD224C" w:rsidRPr="00340D25" w:rsidRDefault="00DD224C" w:rsidP="00DD224C">
      <w:pPr>
        <w:ind w:left="-567"/>
        <w:contextualSpacing/>
        <w:jc w:val="center"/>
        <w:rPr>
          <w:color w:val="0070C0"/>
        </w:rPr>
      </w:pPr>
    </w:p>
    <w:p w:rsidR="00DD224C" w:rsidRPr="00340D25" w:rsidRDefault="00DD224C" w:rsidP="000804D9">
      <w:pPr>
        <w:spacing w:line="360" w:lineRule="auto"/>
        <w:ind w:left="567" w:firstLine="709"/>
        <w:contextualSpacing/>
        <w:jc w:val="both"/>
        <w:rPr>
          <w:color w:val="0070C0"/>
          <w:shd w:val="clear" w:color="auto" w:fill="FFFFFF"/>
        </w:rPr>
      </w:pPr>
      <w:r w:rsidRPr="00340D25">
        <w:rPr>
          <w:color w:val="0070C0"/>
          <w:shd w:val="clear" w:color="auto" w:fill="FFFFFF"/>
        </w:rPr>
        <w:t>В целях реализации распоряжения Министерства просвещения Российской Федерации от 1 марта 2019 г. № Р-23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определенной категории обучающихся, в том числе на базе сетевого взаимодействия», во исполнение приказа Министерства образования и науки РД от 10.06.2019 г. №</w:t>
      </w:r>
      <w:r w:rsidR="000804D9" w:rsidRPr="00340D25">
        <w:rPr>
          <w:color w:val="0070C0"/>
          <w:shd w:val="clear" w:color="auto" w:fill="FFFFFF"/>
        </w:rPr>
        <w:t xml:space="preserve"> 1181-05/19 и приказа №42</w:t>
      </w:r>
      <w:r w:rsidR="00196C8D" w:rsidRPr="00340D25">
        <w:rPr>
          <w:color w:val="0070C0"/>
          <w:shd w:val="clear" w:color="auto" w:fill="FFFFFF"/>
        </w:rPr>
        <w:t xml:space="preserve"> </w:t>
      </w:r>
      <w:r w:rsidR="000804D9" w:rsidRPr="00340D25">
        <w:rPr>
          <w:color w:val="0070C0"/>
          <w:shd w:val="clear" w:color="auto" w:fill="FFFFFF"/>
        </w:rPr>
        <w:t xml:space="preserve"> по МК</w:t>
      </w:r>
      <w:r w:rsidRPr="00340D25">
        <w:rPr>
          <w:color w:val="0070C0"/>
          <w:shd w:val="clear" w:color="auto" w:fill="FFFFFF"/>
        </w:rPr>
        <w:t>У «Управление образования» МР «Цумадинский район»</w:t>
      </w:r>
    </w:p>
    <w:p w:rsidR="00DD224C" w:rsidRPr="00340D25" w:rsidRDefault="00DD224C" w:rsidP="000804D9">
      <w:pPr>
        <w:spacing w:line="360" w:lineRule="auto"/>
        <w:ind w:firstLine="709"/>
        <w:contextualSpacing/>
        <w:jc w:val="center"/>
        <w:rPr>
          <w:color w:val="0070C0"/>
          <w:shd w:val="clear" w:color="auto" w:fill="FFFFFF"/>
        </w:rPr>
      </w:pPr>
      <w:r w:rsidRPr="00340D25">
        <w:rPr>
          <w:color w:val="0070C0"/>
          <w:shd w:val="clear" w:color="auto" w:fill="FFFFFF"/>
        </w:rPr>
        <w:t>приказываю:</w:t>
      </w:r>
    </w:p>
    <w:p w:rsidR="00DD224C" w:rsidRPr="00340D25" w:rsidRDefault="00DD224C" w:rsidP="000804D9">
      <w:pPr>
        <w:pStyle w:val="a3"/>
        <w:numPr>
          <w:ilvl w:val="0"/>
          <w:numId w:val="1"/>
        </w:numPr>
        <w:spacing w:line="360" w:lineRule="auto"/>
        <w:ind w:left="567" w:firstLine="709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340D25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Создать Центр образования цифрового и гуманитарного профилей «Точка роста» (далее - Центр) при МКОУ «Агвалинская гимназия имени Кади Абакарова».</w:t>
      </w:r>
    </w:p>
    <w:p w:rsidR="00DD224C" w:rsidRPr="00340D25" w:rsidRDefault="00DD224C" w:rsidP="000804D9">
      <w:pPr>
        <w:pStyle w:val="a3"/>
        <w:numPr>
          <w:ilvl w:val="0"/>
          <w:numId w:val="1"/>
        </w:numPr>
        <w:shd w:val="clear" w:color="auto" w:fill="FFFFFF"/>
        <w:spacing w:before="150" w:line="36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40D25">
        <w:rPr>
          <w:rFonts w:ascii="Times New Roman" w:hAnsi="Times New Roman" w:cs="Times New Roman"/>
          <w:color w:val="0070C0"/>
          <w:sz w:val="24"/>
          <w:szCs w:val="24"/>
        </w:rPr>
        <w:t>Утвердить:</w:t>
      </w:r>
    </w:p>
    <w:p w:rsidR="00DD224C" w:rsidRPr="00340D25" w:rsidRDefault="00DD224C" w:rsidP="000804D9">
      <w:pPr>
        <w:pStyle w:val="a3"/>
        <w:numPr>
          <w:ilvl w:val="1"/>
          <w:numId w:val="1"/>
        </w:numPr>
        <w:shd w:val="clear" w:color="auto" w:fill="FFFFFF"/>
        <w:spacing w:before="150" w:line="360" w:lineRule="auto"/>
        <w:ind w:left="567" w:firstLine="28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40D25">
        <w:rPr>
          <w:rFonts w:ascii="Times New Roman" w:hAnsi="Times New Roman" w:cs="Times New Roman"/>
          <w:color w:val="0070C0"/>
          <w:sz w:val="24"/>
          <w:szCs w:val="24"/>
        </w:rPr>
        <w:t>План первоочередных мероприятий («дорожную карту») по созданию и функционированию Центра (приложение №1);</w:t>
      </w:r>
    </w:p>
    <w:p w:rsidR="00DD224C" w:rsidRPr="00340D25" w:rsidRDefault="00DD224C" w:rsidP="000804D9">
      <w:pPr>
        <w:pStyle w:val="a3"/>
        <w:numPr>
          <w:ilvl w:val="1"/>
          <w:numId w:val="1"/>
        </w:numPr>
        <w:shd w:val="clear" w:color="auto" w:fill="FFFFFF"/>
        <w:spacing w:before="150" w:line="360" w:lineRule="auto"/>
        <w:ind w:left="567" w:firstLine="28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40D25">
        <w:rPr>
          <w:rFonts w:ascii="Times New Roman" w:hAnsi="Times New Roman" w:cs="Times New Roman"/>
          <w:color w:val="0070C0"/>
          <w:sz w:val="24"/>
          <w:szCs w:val="24"/>
        </w:rPr>
        <w:t>Медиаплан по информационному сопровождению создания и функционирования центров;</w:t>
      </w:r>
    </w:p>
    <w:p w:rsidR="00DD224C" w:rsidRPr="00340D25" w:rsidRDefault="00DD224C" w:rsidP="000804D9">
      <w:pPr>
        <w:pStyle w:val="a3"/>
        <w:shd w:val="clear" w:color="auto" w:fill="FFFFFF"/>
        <w:spacing w:before="150" w:line="360" w:lineRule="auto"/>
        <w:ind w:left="567" w:firstLine="28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40D25">
        <w:rPr>
          <w:rFonts w:ascii="Times New Roman" w:hAnsi="Times New Roman" w:cs="Times New Roman"/>
          <w:color w:val="0070C0"/>
          <w:sz w:val="24"/>
          <w:szCs w:val="24"/>
        </w:rPr>
        <w:t>2.2. Индикативные показатели на основании базового перечня показателей результативности согласно приложению №2;</w:t>
      </w:r>
    </w:p>
    <w:p w:rsidR="00DD224C" w:rsidRPr="00340D25" w:rsidRDefault="00DD224C" w:rsidP="000804D9">
      <w:pPr>
        <w:pStyle w:val="a3"/>
        <w:shd w:val="clear" w:color="auto" w:fill="FFFFFF"/>
        <w:spacing w:before="150" w:line="360" w:lineRule="auto"/>
        <w:ind w:left="567" w:firstLine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40D25">
        <w:rPr>
          <w:rFonts w:ascii="Times New Roman" w:hAnsi="Times New Roman" w:cs="Times New Roman"/>
          <w:color w:val="0070C0"/>
          <w:sz w:val="24"/>
          <w:szCs w:val="24"/>
        </w:rPr>
        <w:t>2.3. Положение о Центре на основании формы (приложение №3);</w:t>
      </w:r>
    </w:p>
    <w:p w:rsidR="00DD224C" w:rsidRPr="00340D25" w:rsidRDefault="00DD224C" w:rsidP="000804D9">
      <w:pPr>
        <w:pStyle w:val="a3"/>
        <w:shd w:val="clear" w:color="auto" w:fill="FFFFFF"/>
        <w:spacing w:before="150" w:line="360" w:lineRule="auto"/>
        <w:ind w:left="567" w:firstLine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40D25">
        <w:rPr>
          <w:rFonts w:ascii="Times New Roman" w:hAnsi="Times New Roman" w:cs="Times New Roman"/>
          <w:color w:val="0070C0"/>
          <w:sz w:val="24"/>
          <w:szCs w:val="24"/>
        </w:rPr>
        <w:t>2.4. Штатное расписание Центра (приложение №4).</w:t>
      </w:r>
    </w:p>
    <w:p w:rsidR="00DD224C" w:rsidRPr="00340D25" w:rsidRDefault="00DD224C" w:rsidP="000804D9">
      <w:pPr>
        <w:shd w:val="clear" w:color="auto" w:fill="FFFFFF"/>
        <w:spacing w:before="150" w:line="360" w:lineRule="auto"/>
        <w:ind w:firstLine="709"/>
        <w:contextualSpacing/>
        <w:jc w:val="both"/>
        <w:rPr>
          <w:color w:val="0070C0"/>
        </w:rPr>
      </w:pPr>
      <w:r w:rsidRPr="00340D25">
        <w:rPr>
          <w:color w:val="0070C0"/>
        </w:rPr>
        <w:t xml:space="preserve">        3.        </w:t>
      </w:r>
      <w:r w:rsidRPr="00340D25">
        <w:rPr>
          <w:color w:val="0070C0"/>
          <w:shd w:val="clear" w:color="auto" w:fill="FFFFFF"/>
        </w:rPr>
        <w:t>МКОУ «Агвалинская гимназия имени Кади Абакарова» принять и утвердить:</w:t>
      </w:r>
    </w:p>
    <w:p w:rsidR="00DD224C" w:rsidRPr="00340D25" w:rsidRDefault="00DD224C" w:rsidP="000804D9">
      <w:pPr>
        <w:pStyle w:val="a3"/>
        <w:shd w:val="clear" w:color="auto" w:fill="FFFFFF"/>
        <w:spacing w:before="150" w:line="360" w:lineRule="auto"/>
        <w:ind w:left="567"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40D25">
        <w:rPr>
          <w:rFonts w:ascii="Times New Roman" w:hAnsi="Times New Roman" w:cs="Times New Roman"/>
          <w:color w:val="0070C0"/>
          <w:sz w:val="24"/>
          <w:szCs w:val="24"/>
        </w:rPr>
        <w:lastRenderedPageBreak/>
        <w:t>3.1</w:t>
      </w:r>
    </w:p>
    <w:p w:rsidR="00DD224C" w:rsidRPr="00340D25" w:rsidRDefault="00DD224C" w:rsidP="000804D9">
      <w:pPr>
        <w:pStyle w:val="a3"/>
        <w:shd w:val="clear" w:color="auto" w:fill="FFFFFF"/>
        <w:spacing w:before="150" w:line="360" w:lineRule="auto"/>
        <w:ind w:left="567"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40D25">
        <w:rPr>
          <w:rFonts w:ascii="Times New Roman" w:hAnsi="Times New Roman" w:cs="Times New Roman"/>
          <w:color w:val="0070C0"/>
          <w:sz w:val="24"/>
          <w:szCs w:val="24"/>
        </w:rPr>
        <w:t>- положение о деятельности Центра;</w:t>
      </w:r>
    </w:p>
    <w:p w:rsidR="00DD224C" w:rsidRPr="00340D25" w:rsidRDefault="00DD224C" w:rsidP="000804D9">
      <w:pPr>
        <w:pStyle w:val="a3"/>
        <w:shd w:val="clear" w:color="auto" w:fill="FFFFFF"/>
        <w:spacing w:before="150" w:line="360" w:lineRule="auto"/>
        <w:ind w:left="567"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40D25">
        <w:rPr>
          <w:rFonts w:ascii="Times New Roman" w:hAnsi="Times New Roman" w:cs="Times New Roman"/>
          <w:color w:val="0070C0"/>
          <w:sz w:val="24"/>
          <w:szCs w:val="24"/>
        </w:rPr>
        <w:t>- руководителя Центра;</w:t>
      </w:r>
    </w:p>
    <w:p w:rsidR="00DD224C" w:rsidRPr="00340D25" w:rsidRDefault="00DD224C" w:rsidP="000804D9">
      <w:pPr>
        <w:pStyle w:val="a3"/>
        <w:shd w:val="clear" w:color="auto" w:fill="FFFFFF"/>
        <w:spacing w:before="150" w:line="360" w:lineRule="auto"/>
        <w:ind w:left="567"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40D25">
        <w:rPr>
          <w:rFonts w:ascii="Times New Roman" w:hAnsi="Times New Roman" w:cs="Times New Roman"/>
          <w:color w:val="0070C0"/>
          <w:sz w:val="24"/>
          <w:szCs w:val="24"/>
        </w:rPr>
        <w:t>- порядок решения материально-технических и имущественных вопросов Центра;</w:t>
      </w:r>
    </w:p>
    <w:p w:rsidR="00DD224C" w:rsidRPr="00340D25" w:rsidRDefault="00DD224C" w:rsidP="000804D9">
      <w:pPr>
        <w:pStyle w:val="a3"/>
        <w:shd w:val="clear" w:color="auto" w:fill="FFFFFF"/>
        <w:spacing w:before="150" w:line="360" w:lineRule="auto"/>
        <w:ind w:left="567"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40D25">
        <w:rPr>
          <w:rFonts w:ascii="Times New Roman" w:hAnsi="Times New Roman" w:cs="Times New Roman"/>
          <w:color w:val="0070C0"/>
          <w:sz w:val="24"/>
          <w:szCs w:val="24"/>
        </w:rPr>
        <w:t xml:space="preserve">- функции Центра по обеспечению реализации основных и дополнительных общеобразовательных программ цифрового, естественнонаучного, технического и гуманитарного профилей на территории </w:t>
      </w:r>
      <w:r w:rsidRPr="00340D25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МКОУ «Агвалинская гимназия имени Кади Абакарова» </w:t>
      </w:r>
      <w:r w:rsidRPr="00340D25">
        <w:rPr>
          <w:rFonts w:ascii="Times New Roman" w:hAnsi="Times New Roman" w:cs="Times New Roman"/>
          <w:color w:val="0070C0"/>
          <w:sz w:val="24"/>
          <w:szCs w:val="24"/>
        </w:rPr>
        <w:t>в рамках федерального проекта «Современная школа» национального проекта «Образование»;</w:t>
      </w:r>
    </w:p>
    <w:p w:rsidR="00DD224C" w:rsidRPr="00340D25" w:rsidRDefault="00DD224C" w:rsidP="000804D9">
      <w:pPr>
        <w:pStyle w:val="a3"/>
        <w:shd w:val="clear" w:color="auto" w:fill="FFFFFF"/>
        <w:spacing w:before="150" w:line="360" w:lineRule="auto"/>
        <w:ind w:left="567"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40D25">
        <w:rPr>
          <w:rFonts w:ascii="Times New Roman" w:hAnsi="Times New Roman" w:cs="Times New Roman"/>
          <w:color w:val="0070C0"/>
          <w:sz w:val="24"/>
          <w:szCs w:val="24"/>
        </w:rPr>
        <w:t>- план мероприятий по созданию и функционированию Центра;</w:t>
      </w:r>
    </w:p>
    <w:p w:rsidR="00DD224C" w:rsidRPr="00340D25" w:rsidRDefault="00DD224C" w:rsidP="000804D9">
      <w:pPr>
        <w:pStyle w:val="a3"/>
        <w:shd w:val="clear" w:color="auto" w:fill="FFFFFF"/>
        <w:spacing w:before="150" w:line="360" w:lineRule="auto"/>
        <w:ind w:left="567"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40D25">
        <w:rPr>
          <w:rFonts w:ascii="Times New Roman" w:hAnsi="Times New Roman" w:cs="Times New Roman"/>
          <w:color w:val="0070C0"/>
          <w:sz w:val="24"/>
          <w:szCs w:val="24"/>
        </w:rPr>
        <w:t>- план учебно-воспитательных, внеурочных и социокультурных мероприятий Центра.</w:t>
      </w:r>
    </w:p>
    <w:p w:rsidR="00DD224C" w:rsidRPr="00340D25" w:rsidRDefault="00DD224C" w:rsidP="000804D9">
      <w:pPr>
        <w:pStyle w:val="a3"/>
        <w:shd w:val="clear" w:color="auto" w:fill="FFFFFF"/>
        <w:spacing w:before="150" w:line="360" w:lineRule="auto"/>
        <w:ind w:left="709" w:firstLine="425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40D25">
        <w:rPr>
          <w:rFonts w:ascii="Times New Roman" w:hAnsi="Times New Roman" w:cs="Times New Roman"/>
          <w:color w:val="0070C0"/>
          <w:sz w:val="24"/>
          <w:szCs w:val="24"/>
        </w:rPr>
        <w:t>3.2. При создании Центра руководствоваться Методическими рекомендациями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определенной категории обучающихся, в том числе на базе сетевого взаимодействия, утвержденными распоряжением Министерства просвещения Российской Федерации от 1 марта 2019 г. № Р-23.</w:t>
      </w:r>
    </w:p>
    <w:p w:rsidR="00DD224C" w:rsidRPr="00340D25" w:rsidRDefault="00DD224C" w:rsidP="000804D9">
      <w:pPr>
        <w:pStyle w:val="a3"/>
        <w:shd w:val="clear" w:color="auto" w:fill="FFFFFF"/>
        <w:spacing w:before="150" w:line="360" w:lineRule="auto"/>
        <w:ind w:left="709" w:firstLine="425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40D25">
        <w:rPr>
          <w:rFonts w:ascii="Times New Roman" w:hAnsi="Times New Roman" w:cs="Times New Roman"/>
          <w:color w:val="0070C0"/>
          <w:sz w:val="24"/>
          <w:szCs w:val="24"/>
        </w:rPr>
        <w:t>4. Директору</w:t>
      </w:r>
      <w:r w:rsidRPr="00340D25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МКОУ «Агвалинская гимназия имени Кади Абакарова»</w:t>
      </w:r>
      <w:r w:rsidR="000804D9" w:rsidRPr="00340D25">
        <w:rPr>
          <w:rFonts w:ascii="Times New Roman" w:hAnsi="Times New Roman" w:cs="Times New Roman"/>
          <w:color w:val="0070C0"/>
          <w:sz w:val="24"/>
          <w:szCs w:val="24"/>
        </w:rPr>
        <w:t xml:space="preserve"> к настоящему приказу</w:t>
      </w:r>
      <w:r w:rsidRPr="00340D25">
        <w:rPr>
          <w:rFonts w:ascii="Times New Roman" w:hAnsi="Times New Roman" w:cs="Times New Roman"/>
          <w:color w:val="0070C0"/>
          <w:sz w:val="24"/>
          <w:szCs w:val="24"/>
        </w:rPr>
        <w:t xml:space="preserve"> обеспечить принятие (внесение изменений) в соответствующие нормативные и распорядительные акты, в том числе (при необходимости) в устав организаций, государственное (муниципальное) задание на финансовый год и плановый период и другие.</w:t>
      </w:r>
    </w:p>
    <w:p w:rsidR="00DD224C" w:rsidRPr="00340D25" w:rsidRDefault="00DD224C" w:rsidP="000804D9">
      <w:pPr>
        <w:pStyle w:val="a3"/>
        <w:shd w:val="clear" w:color="auto" w:fill="FFFFFF"/>
        <w:spacing w:before="150" w:line="360" w:lineRule="auto"/>
        <w:ind w:left="709" w:firstLine="425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40D25">
        <w:rPr>
          <w:rFonts w:ascii="Times New Roman" w:hAnsi="Times New Roman" w:cs="Times New Roman"/>
          <w:color w:val="0070C0"/>
          <w:sz w:val="24"/>
          <w:szCs w:val="24"/>
        </w:rPr>
        <w:t>5. Контроль за исполнением настоящего приказа оставляю за собой.</w:t>
      </w:r>
    </w:p>
    <w:p w:rsidR="00DD224C" w:rsidRPr="00340D25" w:rsidRDefault="00DD224C" w:rsidP="000804D9">
      <w:pPr>
        <w:pStyle w:val="a3"/>
        <w:spacing w:line="360" w:lineRule="auto"/>
        <w:ind w:left="851" w:firstLine="709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DD224C" w:rsidRPr="00340D25" w:rsidRDefault="00DD224C" w:rsidP="000804D9">
      <w:pPr>
        <w:spacing w:line="360" w:lineRule="auto"/>
        <w:ind w:left="-567" w:firstLine="709"/>
        <w:contextualSpacing/>
        <w:jc w:val="both"/>
        <w:rPr>
          <w:color w:val="0070C0"/>
        </w:rPr>
      </w:pPr>
    </w:p>
    <w:p w:rsidR="00DD224C" w:rsidRPr="00340D25" w:rsidRDefault="00DD224C" w:rsidP="000804D9">
      <w:pPr>
        <w:spacing w:line="360" w:lineRule="auto"/>
        <w:ind w:left="-567" w:firstLine="709"/>
        <w:contextualSpacing/>
        <w:jc w:val="center"/>
        <w:rPr>
          <w:color w:val="0070C0"/>
        </w:rPr>
      </w:pPr>
      <w:r w:rsidRPr="00340D25">
        <w:rPr>
          <w:color w:val="0070C0"/>
        </w:rPr>
        <w:t xml:space="preserve">Директор школы                          </w:t>
      </w:r>
      <w:proofErr w:type="spellStart"/>
      <w:r w:rsidRPr="00340D25">
        <w:rPr>
          <w:color w:val="0070C0"/>
        </w:rPr>
        <w:t>Ш.А.Абакаров</w:t>
      </w:r>
      <w:proofErr w:type="spellEnd"/>
    </w:p>
    <w:p w:rsidR="00DD224C" w:rsidRPr="00340D25" w:rsidRDefault="00DD224C" w:rsidP="000804D9">
      <w:pPr>
        <w:spacing w:line="360" w:lineRule="auto"/>
        <w:ind w:left="-567" w:firstLine="709"/>
        <w:contextualSpacing/>
        <w:jc w:val="both"/>
        <w:rPr>
          <w:color w:val="0070C0"/>
        </w:rPr>
      </w:pPr>
    </w:p>
    <w:p w:rsidR="00DD224C" w:rsidRPr="00AB102C" w:rsidRDefault="00DD224C" w:rsidP="000804D9">
      <w:pPr>
        <w:spacing w:line="360" w:lineRule="auto"/>
        <w:ind w:firstLine="709"/>
        <w:contextualSpacing/>
        <w:jc w:val="both"/>
      </w:pPr>
    </w:p>
    <w:p w:rsidR="00350E37" w:rsidRDefault="00BE0FA3" w:rsidP="000804D9">
      <w:pPr>
        <w:spacing w:line="360" w:lineRule="auto"/>
        <w:ind w:left="-567" w:firstLine="709"/>
        <w:contextualSpacing/>
        <w:jc w:val="both"/>
      </w:pPr>
    </w:p>
    <w:sectPr w:rsidR="00350E37" w:rsidSect="00DD224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A4F07"/>
    <w:multiLevelType w:val="multilevel"/>
    <w:tmpl w:val="50846556"/>
    <w:lvl w:ilvl="0">
      <w:start w:val="1"/>
      <w:numFmt w:val="decimal"/>
      <w:lvlText w:val="%1."/>
      <w:lvlJc w:val="left"/>
      <w:pPr>
        <w:ind w:left="1069" w:hanging="36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."/>
      <w:lvlJc w:val="left"/>
      <w:pPr>
        <w:ind w:left="221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6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24C"/>
    <w:rsid w:val="00023181"/>
    <w:rsid w:val="000804D9"/>
    <w:rsid w:val="00196C8D"/>
    <w:rsid w:val="002E21EE"/>
    <w:rsid w:val="00340D25"/>
    <w:rsid w:val="00955262"/>
    <w:rsid w:val="009A2799"/>
    <w:rsid w:val="009B0970"/>
    <w:rsid w:val="00A24E52"/>
    <w:rsid w:val="00BE0FA3"/>
    <w:rsid w:val="00DD224C"/>
    <w:rsid w:val="00FC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A4BF4-11D2-46CD-9C5E-5907C093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224C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24C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a3">
    <w:name w:val="List Paragraph"/>
    <w:basedOn w:val="a"/>
    <w:uiPriority w:val="34"/>
    <w:qFormat/>
    <w:rsid w:val="00DD224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B0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11</cp:revision>
  <cp:lastPrinted>2020-11-19T15:11:00Z</cp:lastPrinted>
  <dcterms:created xsi:type="dcterms:W3CDTF">2019-10-28T18:21:00Z</dcterms:created>
  <dcterms:modified xsi:type="dcterms:W3CDTF">2021-11-20T06:20:00Z</dcterms:modified>
</cp:coreProperties>
</file>